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1DB9A99D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560036">
        <w:rPr>
          <w:b/>
          <w:bCs/>
          <w:sz w:val="28"/>
          <w:szCs w:val="28"/>
          <w:lang w:val="sr-Cyrl-RS"/>
        </w:rPr>
        <w:t>април</w:t>
      </w:r>
      <w:r w:rsidRPr="00BA360C">
        <w:rPr>
          <w:b/>
          <w:bCs/>
          <w:sz w:val="28"/>
          <w:szCs w:val="28"/>
          <w:lang w:val="sr-Cyrl-RS"/>
        </w:rPr>
        <w:t xml:space="preserve"> 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9374ED7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96CB664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2A9DC15E" w:rsidR="00BA360C" w:rsidRPr="00560036" w:rsidRDefault="00560036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A2AD63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2942D4F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010FFEFB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699B2868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006A0F87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5DB58FC4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7477B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CC6D70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4CD80A1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0970B800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CD66F18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391A30FF" w:rsidR="00BA360C" w:rsidRPr="00E615D3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19592EF8" w:rsidR="00BA360C" w:rsidRPr="00560036" w:rsidRDefault="0056003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37A3F999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A0664F">
        <w:rPr>
          <w:sz w:val="24"/>
          <w:szCs w:val="24"/>
          <w:lang w:val="sr-Cyrl-RS"/>
        </w:rPr>
        <w:t>32,7</w:t>
      </w:r>
      <w:r w:rsidR="003D7C36" w:rsidRPr="003D7C36">
        <w:rPr>
          <w:sz w:val="24"/>
          <w:szCs w:val="24"/>
        </w:rPr>
        <w:t xml:space="preserve">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172"/>
        <w:gridCol w:w="2243"/>
        <w:gridCol w:w="1971"/>
      </w:tblGrid>
      <w:tr w:rsidR="00A0664F" w14:paraId="042D99C1" w14:textId="10180684" w:rsidTr="00E05914">
        <w:tc>
          <w:tcPr>
            <w:tcW w:w="2244" w:type="dxa"/>
          </w:tcPr>
          <w:p w14:paraId="774577FA" w14:textId="4D7DDEAA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6386" w:type="dxa"/>
            <w:gridSpan w:val="3"/>
          </w:tcPr>
          <w:p w14:paraId="04BEB74B" w14:textId="48CFD9D2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A0664F" w14:paraId="6120DD11" w14:textId="238A7AB6" w:rsidTr="00A0664F">
        <w:tc>
          <w:tcPr>
            <w:tcW w:w="2244" w:type="dxa"/>
          </w:tcPr>
          <w:p w14:paraId="5243F418" w14:textId="77777777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</w:tcPr>
          <w:p w14:paraId="13F82A7E" w14:textId="49576294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2243" w:type="dxa"/>
          </w:tcPr>
          <w:p w14:paraId="3282DB39" w14:textId="7B1F377B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Италија</w:t>
            </w:r>
          </w:p>
        </w:tc>
        <w:tc>
          <w:tcPr>
            <w:tcW w:w="1971" w:type="dxa"/>
          </w:tcPr>
          <w:p w14:paraId="12925004" w14:textId="2D11B3C0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Тунис </w:t>
            </w:r>
          </w:p>
        </w:tc>
      </w:tr>
      <w:tr w:rsidR="00A0664F" w14:paraId="40EE1886" w14:textId="12147043" w:rsidTr="00A0664F">
        <w:tc>
          <w:tcPr>
            <w:tcW w:w="2244" w:type="dxa"/>
          </w:tcPr>
          <w:p w14:paraId="647033D6" w14:textId="4BEE9A87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172" w:type="dxa"/>
          </w:tcPr>
          <w:p w14:paraId="3F8197D2" w14:textId="7E4A71E8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43" w:type="dxa"/>
          </w:tcPr>
          <w:p w14:paraId="69AA2F86" w14:textId="0900BD55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71" w:type="dxa"/>
          </w:tcPr>
          <w:p w14:paraId="352386C5" w14:textId="77777777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A0664F" w14:paraId="43425590" w14:textId="2EF5F189" w:rsidTr="00A0664F">
        <w:tc>
          <w:tcPr>
            <w:tcW w:w="2244" w:type="dxa"/>
          </w:tcPr>
          <w:p w14:paraId="092F954A" w14:textId="66DC063E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Тунис </w:t>
            </w:r>
          </w:p>
        </w:tc>
        <w:tc>
          <w:tcPr>
            <w:tcW w:w="2172" w:type="dxa"/>
          </w:tcPr>
          <w:p w14:paraId="017EEBBD" w14:textId="59AE0E63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43" w:type="dxa"/>
          </w:tcPr>
          <w:p w14:paraId="7D265972" w14:textId="02A24E08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</w:tcPr>
          <w:p w14:paraId="2C3FD090" w14:textId="056AC06A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1C0000D9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0893EDE6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77777777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13EE9A30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4321ADB7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A0664F">
        <w:rPr>
          <w:sz w:val="24"/>
          <w:szCs w:val="24"/>
          <w:lang w:val="sr-Cyrl-RS"/>
        </w:rPr>
        <w:t>април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2E14153C" w:rsidR="00C56447" w:rsidRPr="000B60C6" w:rsidRDefault="00A0664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66704AFC" w:rsidR="00C56447" w:rsidRPr="00BA360C" w:rsidRDefault="001F7D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7CF98DFE" w:rsidR="00C56447" w:rsidRPr="000B60C6" w:rsidRDefault="001F7D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54F72C93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06BF884F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7DF665A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0A7657A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7CDCF65E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0CC9516C" w:rsidR="00C56447" w:rsidRPr="00A142AD" w:rsidRDefault="001F7D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D7A6896" w14:textId="691A5FD5" w:rsidR="000B60C6" w:rsidRDefault="001F7D61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 случају све 4 пријаве, донета је одлука о покретању поступка идентификације. Три пуступка су већ окончана и то одлуком о идентификовању особа као жртава трговине људима, а један још увек траје</w:t>
      </w:r>
      <w:r w:rsidR="00A142AD">
        <w:rPr>
          <w:sz w:val="24"/>
          <w:szCs w:val="24"/>
          <w:lang w:val="sr-Cyrl-RS"/>
        </w:rPr>
        <w:t>.</w:t>
      </w:r>
    </w:p>
    <w:p w14:paraId="4FBB2C87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7C2984F1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335EA1DD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316143E5" w:rsidR="00C3610C" w:rsidRDefault="00C3610C" w:rsidP="0041188C">
      <w:pPr>
        <w:rPr>
          <w:sz w:val="24"/>
          <w:szCs w:val="24"/>
          <w:lang w:val="sr-Cyrl-RS"/>
        </w:rPr>
      </w:pPr>
    </w:p>
    <w:p w14:paraId="7B767A29" w14:textId="77777777" w:rsidR="00A142AD" w:rsidRDefault="00A142AD" w:rsidP="0041188C">
      <w:pPr>
        <w:rPr>
          <w:sz w:val="24"/>
          <w:szCs w:val="24"/>
          <w:lang w:val="sr-Cyrl-RS"/>
        </w:rPr>
      </w:pPr>
    </w:p>
    <w:p w14:paraId="1DF7C739" w14:textId="77777777" w:rsidR="001F7D61" w:rsidRDefault="001F7D61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7F0898BC" w14:textId="50746FF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lastRenderedPageBreak/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14242603" w14:textId="6F6C7EB6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1F7D61">
        <w:rPr>
          <w:sz w:val="24"/>
          <w:szCs w:val="24"/>
          <w:lang w:val="sr-Cyrl-RS"/>
        </w:rPr>
        <w:t>све 4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1F7D61">
        <w:rPr>
          <w:sz w:val="24"/>
          <w:szCs w:val="24"/>
          <w:lang w:val="sr-Cyrl-RS"/>
        </w:rPr>
        <w:t>е</w:t>
      </w:r>
      <w:r w:rsidRPr="006140B1">
        <w:rPr>
          <w:sz w:val="24"/>
          <w:szCs w:val="24"/>
          <w:lang w:val="sr-Cyrl-RS"/>
        </w:rPr>
        <w:t xml:space="preserve"> жртава трговине људима.</w:t>
      </w:r>
    </w:p>
    <w:p w14:paraId="06A85A1D" w14:textId="3D83C0F9" w:rsidR="00764F5A" w:rsidRPr="00764F5A" w:rsidRDefault="001F7D61" w:rsidP="00764F5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два случаја у којима је Центар идентификовао жртве трговине људима, </w:t>
      </w:r>
      <w:r w:rsidR="00764F5A">
        <w:rPr>
          <w:sz w:val="24"/>
          <w:szCs w:val="24"/>
          <w:lang w:val="sr-Cyrl-RS"/>
        </w:rPr>
        <w:t xml:space="preserve">надлежна виша јавна тужилаштва су донела одлуку да не подигну оптужницу за ово кривично дело. У једном случају је послато обавештење основном тужилаштву ради даљег поступања, а у другом случају </w:t>
      </w:r>
      <w:r w:rsidR="00A16D87">
        <w:rPr>
          <w:sz w:val="24"/>
          <w:szCs w:val="24"/>
          <w:lang w:val="sr-Cyrl-RS"/>
        </w:rPr>
        <w:t>је покренут поступак за заштиту од насиља у породици.</w:t>
      </w:r>
    </w:p>
    <w:p w14:paraId="21A1B688" w14:textId="77777777" w:rsidR="00764F5A" w:rsidRPr="00764F5A" w:rsidRDefault="00764F5A" w:rsidP="00764F5A">
      <w:pPr>
        <w:rPr>
          <w:lang w:val="sr-Cyrl-RS"/>
        </w:rPr>
      </w:pPr>
    </w:p>
    <w:sectPr w:rsidR="00764F5A" w:rsidRPr="0076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A760F"/>
    <w:rsid w:val="001E386F"/>
    <w:rsid w:val="001F7D61"/>
    <w:rsid w:val="00222931"/>
    <w:rsid w:val="002C6C8F"/>
    <w:rsid w:val="003638A9"/>
    <w:rsid w:val="00376D1A"/>
    <w:rsid w:val="003D7C36"/>
    <w:rsid w:val="0041188C"/>
    <w:rsid w:val="004976D8"/>
    <w:rsid w:val="004E4B42"/>
    <w:rsid w:val="00540155"/>
    <w:rsid w:val="00560036"/>
    <w:rsid w:val="006140B1"/>
    <w:rsid w:val="006D0F04"/>
    <w:rsid w:val="00701194"/>
    <w:rsid w:val="00705A3D"/>
    <w:rsid w:val="00764F5A"/>
    <w:rsid w:val="007B3473"/>
    <w:rsid w:val="008529F3"/>
    <w:rsid w:val="00895708"/>
    <w:rsid w:val="008A53FB"/>
    <w:rsid w:val="00A032BE"/>
    <w:rsid w:val="00A0664F"/>
    <w:rsid w:val="00A142AD"/>
    <w:rsid w:val="00A16D87"/>
    <w:rsid w:val="00AF2897"/>
    <w:rsid w:val="00BA360C"/>
    <w:rsid w:val="00C3610C"/>
    <w:rsid w:val="00C5574F"/>
    <w:rsid w:val="00C56447"/>
    <w:rsid w:val="00C56A0B"/>
    <w:rsid w:val="00D7159A"/>
    <w:rsid w:val="00D7160B"/>
    <w:rsid w:val="00DC5AAE"/>
    <w:rsid w:val="00E27A3E"/>
    <w:rsid w:val="00E615D3"/>
    <w:rsid w:val="00E65345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10</cp:revision>
  <cp:lastPrinted>2022-02-07T08:24:00Z</cp:lastPrinted>
  <dcterms:created xsi:type="dcterms:W3CDTF">2022-02-06T17:46:00Z</dcterms:created>
  <dcterms:modified xsi:type="dcterms:W3CDTF">2022-05-04T08:19:00Z</dcterms:modified>
</cp:coreProperties>
</file>